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b/>
          <w:bCs/>
          <w:sz w:val="48"/>
          <w:szCs w:val="48"/>
        </w:rPr>
      </w:pPr>
      <w:bookmarkStart w:id="0" w:name="_GoBack"/>
      <w:r>
        <w:rPr>
          <w:b/>
          <w:bCs/>
          <w:sz w:val="48"/>
          <w:szCs w:val="48"/>
        </w:rPr>
        <w:t>升降机安全管理协议</w:t>
      </w:r>
    </w:p>
    <w:bookmarkEnd w:id="0"/>
    <w:p>
      <w:pPr>
        <w:pStyle w:val="3"/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甲方：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乙方：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br w:type="textWrapping"/>
      </w:r>
      <w:r>
        <w:rPr>
          <w:sz w:val="28"/>
          <w:szCs w:val="28"/>
        </w:rPr>
        <w:t>为了塔施工升降机机的安全使用及管理，坚持 “ 安全第一，预防为主 ” 的指导方针，确保安全生产，制定本安全管理协议。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甲方责任：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 、甲方提供给乙方的升降机升降机必须符合升降机安全规程要求。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2 、甲方所供升降机必须配件齐全，自检合格方准出场。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3 、甲方必须提供升降机完整的原始资料。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4 、升降机安装完毕参与四方验收并签署意见。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甲方义务：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 、配合安装方调试验升降机。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2 、为乙方提供维修保养技术服务。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乙方责任：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 、乙方负责升降机的运输，并保证升降机在运输过程中的交通安全。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2 、乙方负责升降机的安装及拆卸，安装及拆卸必须选择有取得专业资质的队伍进行。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3 、乙方负责升降机安装、拆卸、运输使用过程中的所有安全事项。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安全注意事项：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 、熟读说明书中有关内容，选择适当的安装位置；选择基础时，应考虑地面具有一定的承载能力；同时还要考虑建筑物附着点处成受的最 大作用力应满足说明书要求。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2 、参加安装人员必须经过专门培训，取得资格证书并熟读本机的主要性能和特点，具备熟练的机械性能和排除一般故障的能力；安装过程中必须佩戴必要的安全保护设备，如安全帽、安全带等。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3 、安装过程中必须严格按照说明书及安装方案进行；相邻附着的间距及导轨架的垂直度不得大于说明书要求。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4 、升降机安装完毕乙方必须严格按照要求组织四方验收，如实填写验收内容，验收合格后方准使用。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5 、升降机使用之前必须检查以下几个项目：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(1) 检查各螺栓紧固件有无松动现象，如有松动应及时拧紧各螺栓 ;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(2) 检查升降机电气系统工作是否正常，各交流接触器接触点吸合情况导线接头情况等。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(3) 检查各种安全限位开关是否灵敏可靠，各限位碰块有无移位。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(4) 检查升降机吊笼运行通道上有无突出物，确保吊笼运行安全距离不小于 250mm.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(5) 检查各部位润滑情况，及时加注润滑油及润滑脂。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(6) 检查吊笼进出门、防护围栏门等开启灵活与否，检查各限位开关动作情况。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(7) 检查各滚轮、背轮的调整间隙及齿轮与齿条的啮合间隙是否正常，如不符应及时调整。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(8) 检查防坠安全器的动作是否灵敏可靠（可通过吊笼坠落实验来完成， 至少每三个月进行一次，认真填写实验记录并存档）。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6 、升降机司机必须选用经过专门培训取得从业资格证书的人员，严禁无证操作。升降机司机应严格按照操作规程进行，严禁违章作业及酒后作业。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7 、当班司机必须认真阅读上班司机的运转记录，发现问题及时解决并做好当班运转记录。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8 、不可超载、偏载运行、严禁物品伸到吊笼以外，不得人货混装以免发生危险。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9 、作业中如遇风力大于 6 级、浓雾、雷电大雨恶劣天气时应停止工作并且将吊笼停至最低层。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10 、定期检查各种安全装置（限位、安全器等），保证其安全可靠。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11 、认真维护保养升降机，仔细检查易损件（如驱动齿轮、滚轮、背轮等）。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12 、在维修操作、安装和拆卸升降机时，全体人员必须根据有关规则穿戴和使用个人安全防护用品。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13 、定期系统地检查电气系统的装配状况，保证处于正常的工作状态。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14 、建立升降机司机交接班制度，交接双方都要全面细致的检查，并如实填写交接班记录，发现问题及时处理，不能处理的及时汇报，消除故障后方准使用，严禁升降机带病作业。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15 、夜间工作必须有充足的照明。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以上安全注意事项施工项目必须遵照执行，否则将会带来不同程度的损失，轻则损坏部件或造成人员伤害，重则机毁人亡，以致承担法律责任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乙方的义务：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 、及时对升降机进行检查维修保养。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2 、对公司及上级检查结果及时落实整改。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甲方：乙方：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年月日</w:t>
      </w:r>
    </w:p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3B533C51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8</TotalTime>
  <ScaleCrop>false</ScaleCrop>
  <LinksUpToDate>false</LinksUpToDate>
  <CharactersWithSpaces>583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2020-10-29T07:35:00Z</dcterms:created>
  <dc:creator>一心报国</dc:creator>
  <dc:description>百度文库</dc:description>
  <cp:lastModifiedBy>一心报国</cp:lastModifiedBy>
  <dcterms:modified xsi:type="dcterms:W3CDTF">2020-10-29T07:38:01Z</dcterms:modified>
  <dc:title>升降机安全管理协议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